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D4" w:rsidRDefault="005F41D4" w:rsidP="005F41D4">
      <w:pPr>
        <w:pStyle w:val="PlainText"/>
      </w:pPr>
      <w:r>
        <w:t xml:space="preserve">Thank you for your interest in the professional development options we offer through </w:t>
      </w:r>
      <w:proofErr w:type="spellStart"/>
      <w:r>
        <w:t>iConnect</w:t>
      </w:r>
      <w:proofErr w:type="spellEnd"/>
      <w:r>
        <w:t xml:space="preserve"> Learning.  </w:t>
      </w:r>
    </w:p>
    <w:p w:rsidR="005F41D4" w:rsidRDefault="005F41D4" w:rsidP="005F41D4">
      <w:pPr>
        <w:pStyle w:val="PlainText"/>
      </w:pPr>
      <w:r>
        <w:t> </w:t>
      </w:r>
    </w:p>
    <w:p w:rsidR="005F41D4" w:rsidRDefault="005F41D4" w:rsidP="005F41D4">
      <w:pPr>
        <w:pStyle w:val="PlainText"/>
      </w:pPr>
      <w:r>
        <w:t xml:space="preserve">The Educational Impact professional development is a one-year subscription, which includes access to over 200 courses (and SCECHs) at the discounted cost of $170.00.  They also offer a Virtual Learning Library that hosts small, “bite-sized” options that are created by content experts. </w:t>
      </w:r>
    </w:p>
    <w:p w:rsidR="005F41D4" w:rsidRDefault="005F41D4" w:rsidP="005F41D4">
      <w:pPr>
        <w:pStyle w:val="PlainText"/>
      </w:pPr>
      <w:r>
        <w:t> </w:t>
      </w:r>
    </w:p>
    <w:p w:rsidR="005F41D4" w:rsidRDefault="005F41D4" w:rsidP="005F41D4">
      <w:pPr>
        <w:pStyle w:val="PlainText"/>
      </w:pPr>
      <w:r>
        <w:t>To subscribe, go to our website (</w:t>
      </w:r>
      <w:proofErr w:type="spellStart"/>
      <w:r>
        <w:fldChar w:fldCharType="begin"/>
      </w:r>
      <w:r>
        <w:instrText xml:space="preserve"> HYPERLINK "http://www.iconnectlearning.org" </w:instrText>
      </w:r>
      <w:r>
        <w:fldChar w:fldCharType="separate"/>
      </w:r>
      <w:r>
        <w:rPr>
          <w:rStyle w:val="Hyperlink"/>
        </w:rPr>
        <w:t>www.iconnectlearning.org</w:t>
      </w:r>
      <w:proofErr w:type="spellEnd"/>
      <w:r>
        <w:fldChar w:fldCharType="end"/>
      </w:r>
      <w:r>
        <w:t xml:space="preserve">).  Click the down arrow next to “Solutions for Educators” and choose “Subscription Options.”  You will see the Educational Impact Subscription. You will then want to “Click Here to Place an Order for an Educational Impact Subscription.”  It will take you to the Genesee Intermediate School District page to create an account.  Our online payment with credit card is actually down at this time.  You will need to send a check to the Genesee ISD, Technology &amp; Media Services, Attn: Diane Wright, 2413 W. Maple Ave., Flint, MI 48507 </w:t>
      </w:r>
    </w:p>
    <w:p w:rsidR="005F41D4" w:rsidRDefault="005F41D4" w:rsidP="005F41D4">
      <w:pPr>
        <w:pStyle w:val="PlainText"/>
      </w:pPr>
      <w:r>
        <w:t> </w:t>
      </w:r>
    </w:p>
    <w:p w:rsidR="005F41D4" w:rsidRDefault="005F41D4" w:rsidP="005F41D4">
      <w:pPr>
        <w:pStyle w:val="PlainText"/>
      </w:pPr>
      <w:r>
        <w:t>Once we have received your payment, within a few days you will receive an email from Educational Impact with their website, username and password.  YAY!!  You can start the programs/courses you are interested in!</w:t>
      </w:r>
    </w:p>
    <w:p w:rsidR="005F41D4" w:rsidRDefault="005F41D4" w:rsidP="005F41D4">
      <w:pPr>
        <w:pStyle w:val="PlainText"/>
      </w:pPr>
      <w:r>
        <w:t> </w:t>
      </w:r>
    </w:p>
    <w:p w:rsidR="005F41D4" w:rsidRDefault="005F41D4" w:rsidP="005F41D4">
      <w:pPr>
        <w:pStyle w:val="PlainText"/>
      </w:pPr>
      <w:bookmarkStart w:id="0" w:name="_GoBack"/>
      <w:bookmarkEnd w:id="0"/>
      <w:r>
        <w:t>To submit SCECHs, you will email me a snapshot of the “Program Report” tab, which would include the list of courses you have completed and/or courses you are working on.  Once I receive that, I will send you a participation form for each course completed with the number of SCECHs you would receive for that course.  Keep in mind that once you submit your SCECH paperwork, it will take up to two weeks to have your SCECHs uploaded to your MOECS account.</w:t>
      </w:r>
    </w:p>
    <w:p w:rsidR="005F41D4" w:rsidRDefault="005F41D4" w:rsidP="005F41D4">
      <w:pPr>
        <w:pStyle w:val="PlainText"/>
      </w:pPr>
      <w:r>
        <w:t> </w:t>
      </w:r>
    </w:p>
    <w:p w:rsidR="005F41D4" w:rsidRDefault="005F41D4" w:rsidP="005F41D4">
      <w:pPr>
        <w:pStyle w:val="PlainText"/>
      </w:pPr>
      <w:r>
        <w:t xml:space="preserve">Educational Impact SCECHs – email to </w:t>
      </w:r>
      <w:hyperlink r:id="rId4" w:history="1">
        <w:proofErr w:type="spellStart"/>
        <w:r>
          <w:rPr>
            <w:rStyle w:val="Hyperlink"/>
          </w:rPr>
          <w:t>djwright@geneseeisd.org</w:t>
        </w:r>
        <w:proofErr w:type="spellEnd"/>
      </w:hyperlink>
    </w:p>
    <w:p w:rsidR="005F41D4" w:rsidRDefault="005F41D4" w:rsidP="005F41D4">
      <w:pPr>
        <w:pStyle w:val="PlainText"/>
      </w:pPr>
      <w:r>
        <w:t> </w:t>
      </w:r>
    </w:p>
    <w:p w:rsidR="005F41D4" w:rsidRDefault="005F41D4" w:rsidP="005F41D4">
      <w:pPr>
        <w:pStyle w:val="PlainText"/>
      </w:pPr>
      <w:r>
        <w:t xml:space="preserve">I would be happy to answer any questions you may have – please call me at 888-364-5409 or 810-591-4401.  </w:t>
      </w:r>
    </w:p>
    <w:p w:rsidR="005F41D4" w:rsidRDefault="005F41D4" w:rsidP="005F41D4">
      <w:pPr>
        <w:pStyle w:val="PlainText"/>
      </w:pPr>
    </w:p>
    <w:p w:rsidR="005F41D4" w:rsidRDefault="005F41D4" w:rsidP="005F41D4">
      <w:pPr>
        <w:pStyle w:val="PlainText"/>
      </w:pPr>
      <w:r>
        <w:t>Thank you!</w:t>
      </w:r>
    </w:p>
    <w:p w:rsidR="005F41D4" w:rsidRDefault="005F41D4" w:rsidP="005F41D4">
      <w:pPr>
        <w:rPr>
          <w:rFonts w:ascii="Tahoma" w:hAnsi="Tahoma" w:cs="Tahoma"/>
          <w:sz w:val="20"/>
          <w:szCs w:val="20"/>
        </w:rPr>
      </w:pPr>
    </w:p>
    <w:p w:rsidR="005F41D4" w:rsidRDefault="005F41D4" w:rsidP="005F41D4">
      <w:pPr>
        <w:rPr>
          <w:rFonts w:ascii="Lucida Calligraphy" w:hAnsi="Lucida Calligraphy"/>
          <w:b/>
          <w:bCs/>
          <w:color w:val="2F5496"/>
          <w:sz w:val="24"/>
          <w:szCs w:val="24"/>
        </w:rPr>
      </w:pPr>
      <w:r>
        <w:rPr>
          <w:rFonts w:ascii="Lucida Calligraphy" w:hAnsi="Lucida Calligraphy"/>
          <w:b/>
          <w:bCs/>
          <w:color w:val="2F5496"/>
          <w:sz w:val="24"/>
          <w:szCs w:val="24"/>
        </w:rPr>
        <w:t>Diane Wright</w:t>
      </w:r>
    </w:p>
    <w:p w:rsidR="005F41D4" w:rsidRDefault="005F41D4" w:rsidP="005F41D4">
      <w:pPr>
        <w:rPr>
          <w:rFonts w:ascii="Lucida Calligraphy" w:hAnsi="Lucida Calligraphy"/>
          <w:color w:val="2F5496"/>
        </w:rPr>
      </w:pPr>
      <w:r>
        <w:rPr>
          <w:rFonts w:ascii="Lucida Calligraphy" w:hAnsi="Lucida Calligraphy"/>
          <w:color w:val="2F5496"/>
        </w:rPr>
        <w:t>Project Coordinator</w:t>
      </w:r>
    </w:p>
    <w:p w:rsidR="005F41D4" w:rsidRDefault="005F41D4" w:rsidP="005F41D4">
      <w:pPr>
        <w:rPr>
          <w:rFonts w:ascii="Calibri" w:hAnsi="Calibri"/>
          <w:color w:val="1F497D"/>
        </w:rPr>
      </w:pPr>
      <w:r>
        <w:rPr>
          <w:color w:val="1F497D"/>
        </w:rPr>
        <w:t>Genesee Intermediate School District</w:t>
      </w:r>
    </w:p>
    <w:p w:rsidR="005F41D4" w:rsidRDefault="005F41D4" w:rsidP="005F41D4">
      <w:pPr>
        <w:rPr>
          <w:color w:val="1F497D"/>
        </w:rPr>
      </w:pPr>
      <w:r>
        <w:rPr>
          <w:color w:val="1F497D"/>
        </w:rPr>
        <w:t>Technology &amp; Media Services</w:t>
      </w:r>
    </w:p>
    <w:p w:rsidR="005F41D4" w:rsidRDefault="005F41D4" w:rsidP="005F41D4">
      <w:pPr>
        <w:rPr>
          <w:color w:val="1F497D"/>
        </w:rPr>
      </w:pPr>
      <w:r>
        <w:rPr>
          <w:color w:val="1F497D"/>
        </w:rPr>
        <w:t>2413 W. Maple Ave.</w:t>
      </w:r>
    </w:p>
    <w:p w:rsidR="005F41D4" w:rsidRDefault="005F41D4" w:rsidP="005F41D4">
      <w:pPr>
        <w:rPr>
          <w:color w:val="1F497D"/>
        </w:rPr>
      </w:pPr>
      <w:r>
        <w:rPr>
          <w:color w:val="1F497D"/>
        </w:rPr>
        <w:t>Flint, MI 48507</w:t>
      </w:r>
    </w:p>
    <w:p w:rsidR="005F41D4" w:rsidRDefault="005F41D4" w:rsidP="005F41D4">
      <w:pPr>
        <w:rPr>
          <w:color w:val="1F497D"/>
        </w:rPr>
      </w:pPr>
      <w:proofErr w:type="spellStart"/>
      <w:r>
        <w:rPr>
          <w:color w:val="1F497D"/>
        </w:rPr>
        <w:t>Ph</w:t>
      </w:r>
      <w:proofErr w:type="spellEnd"/>
      <w:r>
        <w:rPr>
          <w:color w:val="1F497D"/>
        </w:rPr>
        <w:t>: 810-591-4463</w:t>
      </w:r>
    </w:p>
    <w:p w:rsidR="005F41D4" w:rsidRDefault="005F41D4" w:rsidP="005F41D4">
      <w:pPr>
        <w:rPr>
          <w:color w:val="1F497D"/>
        </w:rPr>
      </w:pPr>
      <w:r>
        <w:rPr>
          <w:color w:val="1F497D"/>
        </w:rPr>
        <w:t>Fax: 810-591-4505</w:t>
      </w:r>
    </w:p>
    <w:p w:rsidR="005F41D4" w:rsidRDefault="005F41D4" w:rsidP="005F41D4">
      <w:pPr>
        <w:pStyle w:val="PlainText"/>
      </w:pPr>
    </w:p>
    <w:p w:rsidR="00290C4E" w:rsidRDefault="00290C4E"/>
    <w:sectPr w:rsidR="00290C4E" w:rsidSect="001C5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D4"/>
    <w:rsid w:val="001C5C0D"/>
    <w:rsid w:val="00290C4E"/>
    <w:rsid w:val="005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6A27"/>
  <w15:chartTrackingRefBased/>
  <w15:docId w15:val="{3B50C505-7150-4725-83DE-04781FFD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1D4"/>
    <w:rPr>
      <w:color w:val="0563C1"/>
      <w:u w:val="single"/>
    </w:rPr>
  </w:style>
  <w:style w:type="paragraph" w:styleId="PlainText">
    <w:name w:val="Plain Text"/>
    <w:basedOn w:val="Normal"/>
    <w:link w:val="PlainTextChar"/>
    <w:uiPriority w:val="99"/>
    <w:semiHidden/>
    <w:unhideWhenUsed/>
    <w:rsid w:val="005F41D4"/>
    <w:rPr>
      <w:rFonts w:ascii="Calibri" w:hAnsi="Calibri" w:cs="Calibri"/>
    </w:rPr>
  </w:style>
  <w:style w:type="character" w:customStyle="1" w:styleId="PlainTextChar">
    <w:name w:val="Plain Text Char"/>
    <w:basedOn w:val="DefaultParagraphFont"/>
    <w:link w:val="PlainText"/>
    <w:uiPriority w:val="99"/>
    <w:semiHidden/>
    <w:rsid w:val="005F41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4313">
      <w:bodyDiv w:val="1"/>
      <w:marLeft w:val="0"/>
      <w:marRight w:val="0"/>
      <w:marTop w:val="0"/>
      <w:marBottom w:val="0"/>
      <w:divBdr>
        <w:top w:val="none" w:sz="0" w:space="0" w:color="auto"/>
        <w:left w:val="none" w:sz="0" w:space="0" w:color="auto"/>
        <w:bottom w:val="none" w:sz="0" w:space="0" w:color="auto"/>
        <w:right w:val="none" w:sz="0" w:space="0" w:color="auto"/>
      </w:divBdr>
    </w:div>
    <w:div w:id="17960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wright@genese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Lenawee ISD</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Kathy</dc:creator>
  <cp:keywords/>
  <dc:description/>
  <cp:lastModifiedBy>Campbell, Kathy</cp:lastModifiedBy>
  <cp:revision>1</cp:revision>
  <dcterms:created xsi:type="dcterms:W3CDTF">2018-12-17T20:39:00Z</dcterms:created>
  <dcterms:modified xsi:type="dcterms:W3CDTF">2018-12-17T20:42:00Z</dcterms:modified>
</cp:coreProperties>
</file>